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5100" w:rsidRDefault="004C5100" w:rsidP="004C5100">
      <w:pPr>
        <w:spacing w:line="600" w:lineRule="exact"/>
        <w:ind w:rightChars="-50" w:right="-105"/>
        <w:rPr>
          <w:rFonts w:ascii="黑体" w:eastAsia="黑体" w:hAnsi="宋体" w:hint="eastAsia"/>
          <w:color w:val="000000"/>
          <w:sz w:val="32"/>
          <w:szCs w:val="32"/>
        </w:rPr>
      </w:pPr>
      <w:r>
        <w:rPr>
          <w:rFonts w:ascii="黑体" w:eastAsia="黑体" w:hAnsi="宋体" w:hint="eastAsia"/>
          <w:color w:val="000000"/>
          <w:sz w:val="32"/>
          <w:szCs w:val="32"/>
        </w:rPr>
        <w:t>附件3：</w:t>
      </w:r>
    </w:p>
    <w:p w:rsidR="004C5100" w:rsidRDefault="004C5100" w:rsidP="004C5100">
      <w:pPr>
        <w:spacing w:line="600" w:lineRule="exact"/>
        <w:ind w:rightChars="-50" w:right="-105"/>
        <w:rPr>
          <w:rFonts w:ascii="方正仿宋简体" w:eastAsia="方正仿宋简体" w:hAnsi="宋体" w:hint="eastAsia"/>
          <w:color w:val="000000"/>
          <w:sz w:val="32"/>
          <w:szCs w:val="32"/>
        </w:rPr>
      </w:pPr>
    </w:p>
    <w:p w:rsidR="004C5100" w:rsidRDefault="004C5100" w:rsidP="004C5100">
      <w:pPr>
        <w:spacing w:line="600" w:lineRule="exact"/>
        <w:ind w:rightChars="-50" w:right="-105"/>
        <w:jc w:val="center"/>
        <w:rPr>
          <w:rFonts w:ascii="方正小标宋简体" w:eastAsia="方正小标宋简体" w:hAnsi="方正小标宋简体" w:cs="方正小标宋简体" w:hint="eastAsia"/>
          <w:color w:val="000000"/>
          <w:sz w:val="44"/>
          <w:szCs w:val="44"/>
        </w:rPr>
      </w:pPr>
      <w:r>
        <w:rPr>
          <w:rFonts w:ascii="方正小标宋简体" w:eastAsia="方正小标宋简体" w:hAnsi="方正小标宋简体" w:cs="方正小标宋简体" w:hint="eastAsia"/>
          <w:color w:val="000000"/>
          <w:sz w:val="44"/>
          <w:szCs w:val="44"/>
        </w:rPr>
        <w:t>司法普通高等院校招生政审要求</w:t>
      </w:r>
    </w:p>
    <w:p w:rsidR="004C5100" w:rsidRDefault="004C5100" w:rsidP="004C5100">
      <w:pPr>
        <w:spacing w:line="600" w:lineRule="exact"/>
        <w:ind w:rightChars="-50" w:right="-105"/>
        <w:rPr>
          <w:rFonts w:ascii="方正仿宋简体" w:eastAsia="方正仿宋简体" w:hAnsi="宋体" w:hint="eastAsia"/>
          <w:color w:val="000000"/>
          <w:sz w:val="32"/>
          <w:szCs w:val="32"/>
        </w:rPr>
      </w:pPr>
    </w:p>
    <w:p w:rsidR="004C5100" w:rsidRDefault="004C5100" w:rsidP="004C5100">
      <w:pPr>
        <w:spacing w:line="600" w:lineRule="exact"/>
        <w:ind w:rightChars="-50" w:right="-105" w:firstLineChars="200" w:firstLine="640"/>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sz w:val="32"/>
          <w:szCs w:val="32"/>
        </w:rPr>
        <w:t>报考司法普通高等院校的考生，思想政治品德有下列情形之一的，不予录取：</w:t>
      </w:r>
    </w:p>
    <w:p w:rsidR="004C5100" w:rsidRDefault="004C5100" w:rsidP="004C5100">
      <w:pPr>
        <w:spacing w:line="600" w:lineRule="exact"/>
        <w:ind w:rightChars="-50" w:right="-105" w:firstLineChars="200" w:firstLine="640"/>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sz w:val="32"/>
          <w:szCs w:val="32"/>
        </w:rPr>
        <w:t>（一）有反对四项基本原则言行的；</w:t>
      </w:r>
    </w:p>
    <w:p w:rsidR="004C5100" w:rsidRDefault="004C5100" w:rsidP="004C5100">
      <w:pPr>
        <w:spacing w:line="600" w:lineRule="exact"/>
        <w:ind w:rightChars="-50" w:right="-105" w:firstLineChars="200" w:firstLine="640"/>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sz w:val="32"/>
          <w:szCs w:val="32"/>
        </w:rPr>
        <w:t xml:space="preserve">（二）参加邪教组织的；  </w:t>
      </w:r>
    </w:p>
    <w:p w:rsidR="004C5100" w:rsidRDefault="004C5100" w:rsidP="004C5100">
      <w:pPr>
        <w:spacing w:line="600" w:lineRule="exact"/>
        <w:ind w:rightChars="-50" w:right="-105" w:firstLineChars="200" w:firstLine="640"/>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sz w:val="32"/>
          <w:szCs w:val="32"/>
        </w:rPr>
        <w:t>（三）受过刑事处罚、劳动教养、少年管教的；</w:t>
      </w:r>
    </w:p>
    <w:p w:rsidR="004C5100" w:rsidRDefault="004C5100" w:rsidP="004C5100">
      <w:pPr>
        <w:spacing w:line="600" w:lineRule="exact"/>
        <w:ind w:rightChars="-50" w:right="-105" w:firstLineChars="200" w:firstLine="640"/>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sz w:val="32"/>
          <w:szCs w:val="32"/>
        </w:rPr>
        <w:t>（四）有犯罪嫌疑尚未查清的；</w:t>
      </w:r>
    </w:p>
    <w:p w:rsidR="004C5100" w:rsidRDefault="004C5100" w:rsidP="004C5100">
      <w:pPr>
        <w:spacing w:line="600" w:lineRule="exact"/>
        <w:ind w:rightChars="-50" w:right="-105" w:firstLineChars="200" w:firstLine="640"/>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sz w:val="32"/>
          <w:szCs w:val="32"/>
        </w:rPr>
        <w:t>（五）被开除公职的；</w:t>
      </w:r>
    </w:p>
    <w:p w:rsidR="004C5100" w:rsidRDefault="004C5100" w:rsidP="004C5100">
      <w:pPr>
        <w:spacing w:line="600" w:lineRule="exact"/>
        <w:ind w:rightChars="-50" w:right="-105" w:firstLineChars="200" w:firstLine="640"/>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sz w:val="32"/>
          <w:szCs w:val="32"/>
        </w:rPr>
        <w:t>（六）道德败坏，品质恶劣，有流氓、盗窃等不良和违法行为的；</w:t>
      </w:r>
    </w:p>
    <w:p w:rsidR="004C5100" w:rsidRDefault="004C5100" w:rsidP="004C5100">
      <w:pPr>
        <w:spacing w:line="600" w:lineRule="exact"/>
        <w:ind w:rightChars="-50" w:right="-105" w:firstLineChars="200" w:firstLine="640"/>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sz w:val="32"/>
          <w:szCs w:val="32"/>
        </w:rPr>
        <w:t>（七）直系亲属或对本人有重大影响的旁系血亲在境外从事颠覆我国政权的活动，本人划不清界限的；</w:t>
      </w:r>
    </w:p>
    <w:p w:rsidR="004C5100" w:rsidRDefault="004C5100" w:rsidP="004C5100">
      <w:pPr>
        <w:spacing w:line="600" w:lineRule="exact"/>
        <w:ind w:rightChars="-50" w:right="-105" w:firstLineChars="200" w:firstLine="640"/>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sz w:val="32"/>
          <w:szCs w:val="32"/>
        </w:rPr>
        <w:t>（八）直系亲属或对本人有重大影响的旁系血亲中有被判处死刑或者正在服刑，本人划不清界限的；</w:t>
      </w:r>
    </w:p>
    <w:p w:rsidR="004C5100" w:rsidRDefault="004C5100" w:rsidP="004C5100">
      <w:pPr>
        <w:spacing w:line="600" w:lineRule="exact"/>
        <w:ind w:rightChars="-50" w:right="-105" w:firstLineChars="200" w:firstLine="616"/>
        <w:rPr>
          <w:rFonts w:ascii="仿宋_GB2312" w:eastAsia="仿宋_GB2312" w:hAnsi="仿宋_GB2312" w:cs="仿宋_GB2312" w:hint="eastAsia"/>
          <w:color w:val="000000"/>
          <w:spacing w:val="-6"/>
          <w:sz w:val="32"/>
          <w:szCs w:val="32"/>
        </w:rPr>
      </w:pPr>
      <w:r>
        <w:rPr>
          <w:rFonts w:ascii="仿宋_GB2312" w:eastAsia="仿宋_GB2312" w:hAnsi="仿宋_GB2312" w:cs="仿宋_GB2312" w:hint="eastAsia"/>
          <w:color w:val="000000"/>
          <w:spacing w:val="-6"/>
          <w:sz w:val="32"/>
          <w:szCs w:val="32"/>
        </w:rPr>
        <w:t>（九）其他原因不适于从事人民警察及其他政法工作的。</w:t>
      </w:r>
    </w:p>
    <w:p w:rsidR="004C5100" w:rsidRDefault="004C5100" w:rsidP="004C5100">
      <w:pPr>
        <w:spacing w:line="600" w:lineRule="exact"/>
        <w:ind w:rightChars="-50" w:right="-105" w:firstLine="660"/>
        <w:rPr>
          <w:rFonts w:ascii="仿宋_GB2312" w:eastAsia="仿宋_GB2312" w:hAnsi="仿宋_GB2312" w:cs="仿宋_GB2312" w:hint="eastAsia"/>
          <w:color w:val="000000"/>
          <w:sz w:val="32"/>
          <w:szCs w:val="32"/>
        </w:rPr>
      </w:pPr>
    </w:p>
    <w:p w:rsidR="004C5100" w:rsidRDefault="004C5100" w:rsidP="004C5100">
      <w:pPr>
        <w:spacing w:line="600" w:lineRule="exact"/>
        <w:ind w:rightChars="-50" w:right="-105" w:firstLine="660"/>
        <w:rPr>
          <w:rFonts w:ascii="方正仿宋简体" w:eastAsia="方正仿宋简体" w:hAnsi="宋体" w:hint="eastAsia"/>
          <w:color w:val="000000"/>
          <w:sz w:val="32"/>
          <w:szCs w:val="32"/>
        </w:rPr>
      </w:pPr>
    </w:p>
    <w:p w:rsidR="004C5100" w:rsidRDefault="004C5100" w:rsidP="004C5100">
      <w:pPr>
        <w:spacing w:line="600" w:lineRule="exact"/>
        <w:ind w:rightChars="-50" w:right="-105"/>
        <w:rPr>
          <w:rFonts w:ascii="黑体" w:eastAsia="黑体" w:hAnsi="宋体" w:hint="eastAsia"/>
          <w:b/>
          <w:color w:val="000000"/>
          <w:sz w:val="32"/>
          <w:szCs w:val="32"/>
        </w:rPr>
      </w:pPr>
    </w:p>
    <w:p w:rsidR="00245069" w:rsidRPr="004C5100" w:rsidRDefault="00245069"/>
    <w:sectPr w:rsidR="00245069" w:rsidRPr="004C5100" w:rsidSect="0024506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73CC" w:rsidRDefault="003273CC" w:rsidP="004C5100">
      <w:r>
        <w:separator/>
      </w:r>
    </w:p>
  </w:endnote>
  <w:endnote w:type="continuationSeparator" w:id="0">
    <w:p w:rsidR="003273CC" w:rsidRDefault="003273CC" w:rsidP="004C510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简体">
    <w:altName w:val="Arial Unicode MS"/>
    <w:charset w:val="86"/>
    <w:family w:val="script"/>
    <w:pitch w:val="default"/>
    <w:sig w:usb0="00000000"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仿宋_GB2312">
    <w:altName w:val="Arial Unicode MS"/>
    <w:charset w:val="86"/>
    <w:family w:val="modern"/>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73CC" w:rsidRDefault="003273CC" w:rsidP="004C5100">
      <w:r>
        <w:separator/>
      </w:r>
    </w:p>
  </w:footnote>
  <w:footnote w:type="continuationSeparator" w:id="0">
    <w:p w:rsidR="003273CC" w:rsidRDefault="003273CC" w:rsidP="004C51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C5100"/>
    <w:rsid w:val="00245069"/>
    <w:rsid w:val="003273CC"/>
    <w:rsid w:val="004C510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5100"/>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C510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4C5100"/>
    <w:rPr>
      <w:sz w:val="18"/>
      <w:szCs w:val="18"/>
    </w:rPr>
  </w:style>
  <w:style w:type="paragraph" w:styleId="a4">
    <w:name w:val="footer"/>
    <w:basedOn w:val="a"/>
    <w:link w:val="Char0"/>
    <w:uiPriority w:val="99"/>
    <w:semiHidden/>
    <w:unhideWhenUsed/>
    <w:rsid w:val="004C510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4C5100"/>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Words>
  <Characters>245</Characters>
  <Application>Microsoft Office Word</Application>
  <DocSecurity>0</DocSecurity>
  <Lines>2</Lines>
  <Paragraphs>1</Paragraphs>
  <ScaleCrop>false</ScaleCrop>
  <Company>微软中国</Company>
  <LinksUpToDate>false</LinksUpToDate>
  <CharactersWithSpaces>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2018-05-24T02:37:00Z</dcterms:created>
  <dcterms:modified xsi:type="dcterms:W3CDTF">2018-05-24T02:38:00Z</dcterms:modified>
</cp:coreProperties>
</file>